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03246B">
        <w:rPr>
          <w:rFonts w:cstheme="minorHAnsi"/>
          <w:b/>
          <w:sz w:val="28"/>
          <w:szCs w:val="28"/>
        </w:rPr>
        <w:t>łożysk</w:t>
      </w:r>
    </w:p>
    <w:p w:rsidR="00C5235F" w:rsidRPr="007F74A3" w:rsidRDefault="00BD71C2" w:rsidP="00CE767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C5235F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C5235F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C5235F">
        <w:rPr>
          <w:rFonts w:asciiTheme="minorHAnsi" w:hAnsiTheme="minorHAnsi" w:cs="Arial"/>
          <w:szCs w:val="22"/>
          <w:lang w:val="pl-PL"/>
        </w:rPr>
        <w:t>d</w:t>
      </w:r>
      <w:r w:rsidR="001920C8" w:rsidRPr="00C5235F">
        <w:rPr>
          <w:rFonts w:asciiTheme="minorHAnsi" w:hAnsiTheme="minorHAnsi" w:cs="Arial"/>
          <w:szCs w:val="22"/>
          <w:lang w:val="pl-PL"/>
        </w:rPr>
        <w:t>ostaw</w:t>
      </w:r>
      <w:r w:rsidR="00914E24" w:rsidRPr="00C5235F">
        <w:rPr>
          <w:rFonts w:asciiTheme="minorHAnsi" w:hAnsiTheme="minorHAnsi" w:cs="Arial"/>
          <w:szCs w:val="22"/>
          <w:lang w:val="pl-PL"/>
        </w:rPr>
        <w:t xml:space="preserve">y </w:t>
      </w:r>
      <w:r w:rsidR="00914E24" w:rsidRPr="007F74A3">
        <w:rPr>
          <w:rFonts w:asciiTheme="minorHAnsi" w:hAnsiTheme="minorHAnsi" w:cs="Arial"/>
          <w:szCs w:val="22"/>
          <w:lang w:val="pl-PL"/>
        </w:rPr>
        <w:t>obejmuje</w:t>
      </w:r>
      <w:r w:rsidR="00C5235F" w:rsidRPr="007F74A3">
        <w:rPr>
          <w:rFonts w:asciiTheme="minorHAnsi" w:hAnsiTheme="minorHAnsi" w:cs="Arial"/>
          <w:szCs w:val="22"/>
          <w:lang w:val="pl-PL"/>
        </w:rPr>
        <w:t xml:space="preserve"> </w:t>
      </w:r>
      <w:r w:rsidR="00FF1F54" w:rsidRPr="007F74A3">
        <w:rPr>
          <w:rFonts w:asciiTheme="minorHAnsi" w:hAnsiTheme="minorHAnsi" w:cs="Arial"/>
          <w:lang w:val="pl-PL"/>
        </w:rPr>
        <w:t>Wykonanie</w:t>
      </w:r>
      <w:r w:rsidR="00D13547" w:rsidRPr="007F74A3">
        <w:rPr>
          <w:rFonts w:asciiTheme="minorHAnsi" w:hAnsiTheme="minorHAnsi" w:cs="Arial"/>
          <w:lang w:val="pl-PL"/>
        </w:rPr>
        <w:t xml:space="preserve"> </w:t>
      </w:r>
      <w:r w:rsidR="00D26182" w:rsidRPr="007F74A3">
        <w:rPr>
          <w:rFonts w:asciiTheme="minorHAnsi" w:hAnsiTheme="minorHAnsi" w:cstheme="minorHAnsi"/>
          <w:lang w:val="pl-PL"/>
        </w:rPr>
        <w:t>i dostawę</w:t>
      </w:r>
      <w:r w:rsidR="00C5235F" w:rsidRPr="007F74A3">
        <w:rPr>
          <w:rFonts w:asciiTheme="minorHAnsi" w:hAnsiTheme="minorHAnsi" w:cstheme="minorHAnsi"/>
          <w:lang w:val="pl-PL"/>
        </w:rPr>
        <w:t>:</w:t>
      </w:r>
    </w:p>
    <w:tbl>
      <w:tblPr>
        <w:tblW w:w="69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708"/>
        <w:gridCol w:w="993"/>
      </w:tblGrid>
      <w:tr w:rsidR="00C5235F" w:rsidRPr="00BE22F8" w:rsidTr="0003246B">
        <w:trPr>
          <w:trHeight w:val="780"/>
        </w:trPr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C5235F" w:rsidRPr="009F5BE6" w:rsidRDefault="00C5235F" w:rsidP="00C5235F">
            <w:pPr>
              <w:spacing w:after="0" w:line="240" w:lineRule="auto"/>
              <w:ind w:left="-353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9F5BE6">
              <w:t xml:space="preserve">         </w:t>
            </w:r>
            <w:r w:rsidRPr="009F5BE6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708" w:type="dxa"/>
            <w:vAlign w:val="center"/>
          </w:tcPr>
          <w:p w:rsidR="00C5235F" w:rsidRDefault="00C5235F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235F" w:rsidRPr="00BE22F8" w:rsidRDefault="00C5235F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5235F" w:rsidRPr="003C57A0" w:rsidTr="0003246B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C5235F" w:rsidRPr="009F5BE6" w:rsidRDefault="007F74A3" w:rsidP="000324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F5BE6">
              <w:rPr>
                <w:rStyle w:val="FontStyle12"/>
                <w:rFonts w:asciiTheme="minorHAnsi" w:hAnsiTheme="minorHAnsi"/>
                <w:sz w:val="22"/>
                <w:szCs w:val="22"/>
              </w:rPr>
              <w:t>1</w:t>
            </w:r>
            <w:r w:rsidR="00C5235F" w:rsidRPr="009F5BE6">
              <w:rPr>
                <w:rStyle w:val="FontStyle12"/>
                <w:rFonts w:asciiTheme="minorHAnsi" w:hAnsiTheme="minorHAnsi"/>
                <w:sz w:val="22"/>
                <w:szCs w:val="22"/>
              </w:rPr>
              <w:t>.</w:t>
            </w:r>
            <w:r w:rsidR="0003246B" w:rsidRPr="009F5BE6">
              <w:t xml:space="preserve"> </w:t>
            </w:r>
            <w:r w:rsidR="0003246B" w:rsidRPr="009F5BE6">
              <w:rPr>
                <w:rStyle w:val="FontStyle12"/>
                <w:rFonts w:asciiTheme="minorHAnsi" w:hAnsiTheme="minorHAnsi"/>
                <w:sz w:val="22"/>
                <w:szCs w:val="22"/>
              </w:rPr>
              <w:t>ŁOŻYSKO KULKOWE JEDNORZĘD.SKOŚNE 7330</w:t>
            </w:r>
            <w:r w:rsidRPr="009F5BE6">
              <w:rPr>
                <w:rFonts w:cstheme="minorHAnsi"/>
              </w:rPr>
              <w:t xml:space="preserve"> </w:t>
            </w:r>
            <w:r w:rsidR="0003246B" w:rsidRPr="009F5BE6">
              <w:rPr>
                <w:rFonts w:cstheme="minorHAnsi"/>
              </w:rPr>
              <w:t>BCBM</w:t>
            </w:r>
          </w:p>
        </w:tc>
        <w:tc>
          <w:tcPr>
            <w:tcW w:w="708" w:type="dxa"/>
            <w:vAlign w:val="center"/>
          </w:tcPr>
          <w:p w:rsidR="00C5235F" w:rsidRDefault="00C5235F" w:rsidP="001A5981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5F" w:rsidRPr="003C57A0" w:rsidRDefault="0003246B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C5235F" w:rsidRPr="00F721D4" w:rsidTr="0003246B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C5235F" w:rsidRPr="009F5BE6" w:rsidRDefault="007F74A3" w:rsidP="0003246B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9F5BE6">
              <w:rPr>
                <w:rFonts w:cs="Helvetica"/>
                <w:color w:val="333333"/>
              </w:rPr>
              <w:t>2.</w:t>
            </w:r>
            <w:r w:rsidRPr="009F5BE6">
              <w:rPr>
                <w:rFonts w:cstheme="minorHAnsi"/>
              </w:rPr>
              <w:t xml:space="preserve"> </w:t>
            </w:r>
            <w:r w:rsidR="0003246B" w:rsidRPr="009F5BE6">
              <w:rPr>
                <w:rFonts w:cstheme="minorHAnsi"/>
              </w:rPr>
              <w:t>ŁOŻYSKO WALCOWE JEDNORZĘD.NU 332 ECML</w:t>
            </w:r>
          </w:p>
        </w:tc>
        <w:tc>
          <w:tcPr>
            <w:tcW w:w="708" w:type="dxa"/>
          </w:tcPr>
          <w:p w:rsidR="00C5235F" w:rsidRPr="00F721D4" w:rsidRDefault="00C5235F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235F" w:rsidRPr="00F721D4" w:rsidRDefault="0003246B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</w:tbl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03246B">
        <w:rPr>
          <w:rFonts w:asciiTheme="minorHAnsi" w:hAnsiTheme="minorHAnsi" w:cs="Arial"/>
          <w:b/>
          <w:szCs w:val="22"/>
          <w:lang w:val="pl-PL"/>
        </w:rPr>
        <w:t>do18</w:t>
      </w:r>
      <w:r w:rsidR="00FF1F54">
        <w:rPr>
          <w:rFonts w:asciiTheme="minorHAnsi" w:hAnsiTheme="minorHAnsi" w:cs="Arial"/>
          <w:b/>
          <w:szCs w:val="22"/>
          <w:lang w:val="pl-PL"/>
        </w:rPr>
        <w:t>.0</w:t>
      </w:r>
      <w:r w:rsidR="0003246B">
        <w:rPr>
          <w:rFonts w:asciiTheme="minorHAnsi" w:hAnsiTheme="minorHAnsi" w:cs="Arial"/>
          <w:b/>
          <w:szCs w:val="22"/>
          <w:lang w:val="pl-PL"/>
        </w:rPr>
        <w:t>9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3D092E" w:rsidRDefault="006412F2" w:rsidP="0003246B">
      <w:pPr>
        <w:numPr>
          <w:ilvl w:val="1"/>
          <w:numId w:val="1"/>
        </w:numPr>
        <w:spacing w:after="0" w:line="360" w:lineRule="auto"/>
        <w:contextualSpacing/>
        <w:jc w:val="both"/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03246B">
        <w:rPr>
          <w:rFonts w:cs="Arial"/>
        </w:rPr>
        <w:t xml:space="preserve"> certyfikaty.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3246B">
        <w:rPr>
          <w:rFonts w:asciiTheme="minorHAnsi" w:hAnsiTheme="minorHAnsi" w:cs="Arial"/>
          <w:bCs w:val="0"/>
          <w:iCs w:val="0"/>
          <w:lang w:val="pl-PL"/>
        </w:rPr>
        <w:t>20</w:t>
      </w:r>
      <w:r w:rsidR="00FF458D">
        <w:rPr>
          <w:rFonts w:asciiTheme="minorHAnsi" w:hAnsiTheme="minorHAnsi" w:cs="Arial"/>
          <w:bCs w:val="0"/>
          <w:iCs w:val="0"/>
          <w:lang w:val="pl-PL"/>
        </w:rPr>
        <w:t>.0</w:t>
      </w:r>
      <w:r w:rsidR="0003246B">
        <w:rPr>
          <w:rFonts w:asciiTheme="minorHAnsi" w:hAnsiTheme="minorHAnsi" w:cs="Arial"/>
          <w:bCs w:val="0"/>
          <w:iCs w:val="0"/>
          <w:lang w:val="pl-PL"/>
        </w:rPr>
        <w:t>8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03246B">
        <w:rPr>
          <w:rFonts w:asciiTheme="minorHAnsi" w:hAnsiTheme="minorHAnsi" w:cs="Arial"/>
          <w:b/>
          <w:lang w:val="pl-PL"/>
        </w:rPr>
        <w:t>16.08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03246B">
        <w:rPr>
          <w:rFonts w:asciiTheme="minorHAnsi" w:hAnsiTheme="minorHAnsi" w:cs="Arial"/>
          <w:b/>
          <w:lang w:val="pl-PL"/>
        </w:rPr>
        <w:t xml:space="preserve"> 16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A6602" w:rsidRDefault="00572C93" w:rsidP="004A6602">
      <w:pPr>
        <w:rPr>
          <w:rFonts w:cs="Arial"/>
          <w:color w:val="1F497D"/>
          <w:lang w:eastAsia="pl-PL"/>
        </w:rPr>
      </w:pPr>
      <w:r>
        <w:lastRenderedPageBreak/>
        <w:t xml:space="preserve">  </w:t>
      </w:r>
      <w:r w:rsidR="00224B76" w:rsidRPr="00572C93">
        <w:t xml:space="preserve"> </w:t>
      </w:r>
      <w:r w:rsidR="00733210" w:rsidRPr="00572C93">
        <w:t xml:space="preserve">  </w:t>
      </w:r>
      <w:r w:rsidR="00855199" w:rsidRPr="00572C93">
        <w:t>16.</w:t>
      </w:r>
      <w:r w:rsidR="00855199" w:rsidRPr="00504140">
        <w:t>1.</w:t>
      </w:r>
      <w:r w:rsidR="00A07A45" w:rsidRPr="00504140">
        <w:t>Sprawy</w:t>
      </w:r>
      <w:r w:rsidR="00A07A45" w:rsidRPr="00504140">
        <w:rPr>
          <w:rFonts w:cs="Arial"/>
        </w:rPr>
        <w:t xml:space="preserve"> techniczne </w:t>
      </w:r>
      <w:r w:rsidR="00733210" w:rsidRPr="00504140">
        <w:rPr>
          <w:rFonts w:cs="Arial"/>
        </w:rPr>
        <w:t>prowadzi</w:t>
      </w:r>
      <w:r w:rsidR="0003246B">
        <w:rPr>
          <w:rFonts w:cs="Arial"/>
        </w:rPr>
        <w:t xml:space="preserve"> Pan</w:t>
      </w:r>
      <w:r w:rsidR="00733210" w:rsidRPr="00504140">
        <w:rPr>
          <w:rFonts w:cs="Arial"/>
        </w:rPr>
        <w:t xml:space="preserve"> </w:t>
      </w:r>
      <w:r w:rsidR="0003246B">
        <w:rPr>
          <w:rFonts w:cs="Arial"/>
          <w:bCs/>
        </w:rPr>
        <w:t>Mateusz Magdziarz</w:t>
      </w:r>
      <w:r w:rsidR="003502FA" w:rsidRPr="00504140">
        <w:t xml:space="preserve">, tel. </w:t>
      </w:r>
      <w:r w:rsidR="004A6602" w:rsidRPr="0046137D">
        <w:rPr>
          <w:rFonts w:cs="Arial"/>
        </w:rPr>
        <w:t>15 865</w:t>
      </w:r>
      <w:r w:rsidR="004A6602" w:rsidRPr="0046137D">
        <w:rPr>
          <w:rFonts w:cs="Arial"/>
          <w:lang w:eastAsia="pl-PL"/>
        </w:rPr>
        <w:t xml:space="preserve"> 60 92,  kom.</w:t>
      </w:r>
      <w:r w:rsidR="004A6602" w:rsidRPr="0046137D">
        <w:rPr>
          <w:rFonts w:cs="Arial"/>
          <w:color w:val="1F497D"/>
          <w:lang w:eastAsia="pl-PL"/>
        </w:rPr>
        <w:t xml:space="preserve"> </w:t>
      </w:r>
      <w:r w:rsidR="004A6602" w:rsidRPr="0046137D">
        <w:rPr>
          <w:rFonts w:cs="Arial"/>
          <w:lang w:eastAsia="pl-PL"/>
        </w:rPr>
        <w:t>785 001 980</w:t>
      </w:r>
      <w:r w:rsidR="004A6602" w:rsidRPr="0046137D">
        <w:rPr>
          <w:rFonts w:cs="Arial"/>
          <w:color w:val="1F497D"/>
          <w:lang w:eastAsia="pl-PL"/>
        </w:rPr>
        <w:t xml:space="preserve">,  </w:t>
      </w:r>
    </w:p>
    <w:p w:rsidR="004A6602" w:rsidRDefault="004A6602" w:rsidP="004A6602">
      <w:pPr>
        <w:rPr>
          <w:rStyle w:val="Hipercze"/>
          <w:rFonts w:cs="Arial"/>
          <w:lang w:val="en-US" w:eastAsia="pl-PL"/>
        </w:rPr>
      </w:pPr>
      <w:r w:rsidRPr="004A6602">
        <w:rPr>
          <w:rFonts w:cs="Arial"/>
          <w:color w:val="1F497D"/>
          <w:lang w:eastAsia="pl-PL"/>
        </w:rPr>
        <w:t xml:space="preserve">                 </w:t>
      </w:r>
      <w:r w:rsidRPr="0046137D">
        <w:rPr>
          <w:rFonts w:cs="Arial"/>
          <w:lang w:val="en-US"/>
        </w:rPr>
        <w:t xml:space="preserve">e-mail: </w:t>
      </w:r>
      <w:hyperlink r:id="rId11" w:history="1">
        <w:r w:rsidRPr="0046137D">
          <w:rPr>
            <w:rStyle w:val="Hipercze"/>
            <w:rFonts w:eastAsiaTheme="minorEastAsia" w:cs="Arial"/>
            <w:noProof/>
            <w:lang w:val="en-US" w:eastAsia="pl-PL"/>
          </w:rPr>
          <w:t xml:space="preserve"> </w:t>
        </w:r>
      </w:hyperlink>
      <w:r w:rsidRPr="0046137D">
        <w:rPr>
          <w:rFonts w:cs="Arial"/>
          <w:color w:val="0070C0"/>
          <w:lang w:val="en-US" w:eastAsia="pl-PL"/>
        </w:rPr>
        <w:t xml:space="preserve"> </w:t>
      </w:r>
      <w:hyperlink r:id="rId12" w:history="1">
        <w:r w:rsidRPr="0046137D">
          <w:rPr>
            <w:rStyle w:val="Hipercze"/>
            <w:rFonts w:cs="Arial"/>
            <w:lang w:val="en-US" w:eastAsia="pl-PL"/>
          </w:rPr>
          <w:t>mateusz.magdziarz@enea.pl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9F5BE6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73704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</w:p>
    <w:p w:rsidR="00473704" w:rsidRP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473704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33288" w:rsidRDefault="000A41CF" w:rsidP="000A41CF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>zawarta w Zawadzie w dniu ……………………... 2019 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233288">
        <w:rPr>
          <w:rFonts w:ascii="Calibri" w:eastAsia="Calibri" w:hAnsi="Calibri" w:cs="Calibri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805464">
        <w:rPr>
          <w:rFonts w:cs="Calibri"/>
          <w:iCs/>
          <w:kern w:val="20"/>
          <w:lang w:eastAsia="pl-PL"/>
        </w:rPr>
        <w:t>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 w:rsidRPr="003916D6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</w:t>
      </w:r>
      <w:r>
        <w:rPr>
          <w:rFonts w:cs="Calibri"/>
          <w:iCs/>
          <w:kern w:val="20"/>
          <w:lang w:eastAsia="pl-PL"/>
        </w:rPr>
        <w:t>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1D1A53" w:rsidRPr="00B85FFD" w:rsidRDefault="001D1A53" w:rsidP="004E4F9F">
      <w:pPr>
        <w:pStyle w:val="Nagwek2"/>
        <w:rPr>
          <w:rFonts w:asciiTheme="minorHAnsi" w:hAnsiTheme="minorHAnsi"/>
          <w:lang w:val="pl-PL"/>
        </w:rPr>
      </w:pPr>
      <w:r w:rsidRPr="00B85FFD">
        <w:rPr>
          <w:lang w:val="pl-PL"/>
        </w:rPr>
        <w:t xml:space="preserve">Zamawiający zamawia, a Dostawca przyjmuje do </w:t>
      </w:r>
      <w:r w:rsidRPr="00B85FFD">
        <w:rPr>
          <w:rFonts w:asciiTheme="minorHAnsi" w:hAnsiTheme="minorHAnsi"/>
          <w:szCs w:val="22"/>
          <w:lang w:val="pl-PL"/>
        </w:rPr>
        <w:t xml:space="preserve">realizacji </w:t>
      </w:r>
      <w:r w:rsidR="00B85FFD" w:rsidRPr="00B85FFD">
        <w:rPr>
          <w:rFonts w:asciiTheme="minorHAnsi" w:hAnsiTheme="minorHAnsi"/>
          <w:szCs w:val="22"/>
          <w:lang w:val="pl-PL"/>
        </w:rPr>
        <w:t>dostawę</w:t>
      </w:r>
      <w:r w:rsidR="00FF30D3">
        <w:rPr>
          <w:rFonts w:asciiTheme="minorHAnsi" w:hAnsiTheme="minorHAnsi"/>
          <w:szCs w:val="22"/>
          <w:lang w:val="pl-PL"/>
        </w:rPr>
        <w:t xml:space="preserve"> łoż</w:t>
      </w:r>
      <w:r w:rsidR="003916D6">
        <w:rPr>
          <w:rFonts w:asciiTheme="minorHAnsi" w:hAnsiTheme="minorHAnsi"/>
          <w:szCs w:val="22"/>
          <w:lang w:val="pl-PL"/>
        </w:rPr>
        <w:t>ysk</w:t>
      </w:r>
      <w:r w:rsidR="00B85FFD" w:rsidRPr="00B85FFD">
        <w:rPr>
          <w:rFonts w:asciiTheme="minorHAnsi" w:hAnsiTheme="minorHAnsi"/>
          <w:szCs w:val="22"/>
          <w:lang w:val="pl-PL"/>
        </w:rPr>
        <w:t xml:space="preserve"> </w:t>
      </w:r>
      <w:r w:rsidRPr="00B85FFD">
        <w:rPr>
          <w:rFonts w:asciiTheme="minorHAnsi" w:hAnsiTheme="minorHAnsi" w:cstheme="minorHAnsi"/>
          <w:lang w:val="pl-PL"/>
        </w:rPr>
        <w:t xml:space="preserve">- </w:t>
      </w:r>
      <w:r w:rsidRPr="00B85FFD">
        <w:rPr>
          <w:rFonts w:asciiTheme="minorHAnsi" w:hAnsiTheme="minorHAnsi"/>
          <w:lang w:val="pl-PL"/>
        </w:rPr>
        <w:t xml:space="preserve">(dalej: „Towar”), zgodnie z poniższą  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708"/>
        <w:gridCol w:w="567"/>
      </w:tblGrid>
      <w:tr w:rsidR="001D1A53" w:rsidRPr="00BE22F8" w:rsidTr="00FF30D3">
        <w:trPr>
          <w:trHeight w:val="78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1D1A53" w:rsidRPr="00617FA2" w:rsidRDefault="001D1A53" w:rsidP="001A598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701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8" w:type="dxa"/>
            <w:vAlign w:val="center"/>
          </w:tcPr>
          <w:p w:rsidR="001D1A53" w:rsidRDefault="001D1A53" w:rsidP="001A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1A53" w:rsidRPr="00BE22F8" w:rsidRDefault="001D1A53" w:rsidP="001A59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1D1A53" w:rsidRPr="003C57A0" w:rsidTr="00FF30D3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D1A53" w:rsidRPr="006106B0" w:rsidRDefault="001D1A53" w:rsidP="001D1A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106B0">
              <w:rPr>
                <w:rStyle w:val="FontStyle12"/>
              </w:rPr>
              <w:t>1.1.1.</w:t>
            </w:r>
            <w:r w:rsidRPr="006106B0">
              <w:rPr>
                <w:rFonts w:cstheme="minorHAnsi"/>
              </w:rPr>
              <w:t xml:space="preserve"> </w:t>
            </w:r>
            <w:r w:rsidR="00FF30D3" w:rsidRPr="0003246B">
              <w:rPr>
                <w:rStyle w:val="FontStyle12"/>
                <w:rFonts w:asciiTheme="minorHAnsi" w:hAnsiTheme="minorHAnsi"/>
                <w:sz w:val="22"/>
                <w:szCs w:val="22"/>
              </w:rPr>
              <w:t>ŁOŻYSKO KULKOWE JEDNORZĘD.SKOŚNE 7330</w:t>
            </w:r>
            <w:r w:rsidR="00FF30D3" w:rsidRPr="0003246B">
              <w:rPr>
                <w:rFonts w:cstheme="minorHAnsi"/>
              </w:rPr>
              <w:t xml:space="preserve"> BCBM</w:t>
            </w:r>
          </w:p>
        </w:tc>
        <w:tc>
          <w:tcPr>
            <w:tcW w:w="1701" w:type="dxa"/>
            <w:vAlign w:val="center"/>
          </w:tcPr>
          <w:p w:rsidR="001D1A53" w:rsidRDefault="00FF30D3" w:rsidP="001A5981">
            <w:pPr>
              <w:jc w:val="center"/>
              <w:rPr>
                <w:lang w:eastAsia="pl-PL"/>
              </w:rPr>
            </w:pPr>
            <w:r w:rsidRPr="00FF30D3">
              <w:rPr>
                <w:lang w:eastAsia="pl-PL"/>
              </w:rPr>
              <w:t>110025175</w:t>
            </w:r>
          </w:p>
        </w:tc>
        <w:tc>
          <w:tcPr>
            <w:tcW w:w="708" w:type="dxa"/>
            <w:vAlign w:val="center"/>
          </w:tcPr>
          <w:p w:rsidR="001D1A53" w:rsidRDefault="001D1A53" w:rsidP="001A5981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A53" w:rsidRPr="003C57A0" w:rsidRDefault="003916D6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1D1A53" w:rsidRPr="00F721D4" w:rsidTr="00FF30D3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D1A53" w:rsidRPr="006106B0" w:rsidRDefault="001D1A53" w:rsidP="00FF30D3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6106B0">
              <w:rPr>
                <w:rFonts w:cs="Helvetica"/>
                <w:color w:val="333333"/>
              </w:rPr>
              <w:t xml:space="preserve">1.1.2. </w:t>
            </w:r>
            <w:r w:rsidR="00FF30D3" w:rsidRPr="0003246B">
              <w:rPr>
                <w:rFonts w:cstheme="minorHAnsi"/>
              </w:rPr>
              <w:t>ŁOŻYSKO WALCOWE JEDNORZĘD.NU 332 ECML</w:t>
            </w:r>
          </w:p>
        </w:tc>
        <w:tc>
          <w:tcPr>
            <w:tcW w:w="1701" w:type="dxa"/>
            <w:vAlign w:val="center"/>
          </w:tcPr>
          <w:p w:rsidR="001D1A53" w:rsidRPr="00F721D4" w:rsidRDefault="00FF30D3" w:rsidP="001A5981">
            <w:pPr>
              <w:jc w:val="center"/>
              <w:rPr>
                <w:lang w:eastAsia="pl-PL"/>
              </w:rPr>
            </w:pPr>
            <w:r w:rsidRPr="00FF30D3">
              <w:rPr>
                <w:lang w:eastAsia="pl-PL"/>
              </w:rPr>
              <w:t>110025245</w:t>
            </w:r>
          </w:p>
        </w:tc>
        <w:tc>
          <w:tcPr>
            <w:tcW w:w="708" w:type="dxa"/>
          </w:tcPr>
          <w:p w:rsidR="001D1A53" w:rsidRPr="00F721D4" w:rsidRDefault="001D1A53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1A53" w:rsidRPr="00F721D4" w:rsidRDefault="003916D6" w:rsidP="001A59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</w:tbl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Pr="00A654B2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A654B2">
        <w:rPr>
          <w:rFonts w:asciiTheme="minorHAnsi" w:hAnsiTheme="minorHAnsi"/>
          <w:lang w:val="pl-PL"/>
        </w:rPr>
        <w:t>dla  tego typu mat</w:t>
      </w:r>
      <w:r w:rsidR="00FF30D3">
        <w:rPr>
          <w:rFonts w:asciiTheme="minorHAnsi" w:hAnsiTheme="minorHAnsi"/>
          <w:lang w:val="pl-PL"/>
        </w:rPr>
        <w:t>eriałów, potwierdzone stosownymi certyfikatami.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>
        <w:rPr>
          <w:rFonts w:asciiTheme="minorHAnsi" w:hAnsiTheme="minorHAnsi"/>
          <w:lang w:val="pl-PL"/>
        </w:rPr>
        <w:t xml:space="preserve"> 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Pr="00302DF7">
        <w:rPr>
          <w:rFonts w:asciiTheme="minorHAnsi" w:hAnsiTheme="minorHAnsi"/>
          <w:lang w:val="pl-PL"/>
        </w:rPr>
        <w:t>opisanych r</w:t>
      </w:r>
      <w:r w:rsidR="00B85FFD">
        <w:rPr>
          <w:rFonts w:asciiTheme="minorHAnsi" w:hAnsiTheme="minorHAnsi"/>
          <w:lang w:val="pl-PL"/>
        </w:rPr>
        <w:t>ównież indeksami Zamawiającego</w:t>
      </w:r>
      <w:r w:rsidRPr="003C5B3D">
        <w:rPr>
          <w:rFonts w:asciiTheme="minorHAnsi" w:hAnsiTheme="minorHAnsi"/>
          <w:lang w:val="pl-PL"/>
        </w:rPr>
        <w:t>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A15FFE" w:rsidRPr="00F0248A" w:rsidRDefault="000A41CF" w:rsidP="00A15FF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tytułu należytego wykonania Umowy przez Dostawcę, Zamawiający zobowiązuje się do zapłaty ceny </w:t>
      </w:r>
      <w:r w:rsidR="00A15FFE">
        <w:rPr>
          <w:rFonts w:asciiTheme="minorHAnsi" w:hAnsiTheme="minorHAnsi" w:cs="Calibri"/>
          <w:szCs w:val="22"/>
          <w:lang w:val="pl-PL"/>
        </w:rPr>
        <w:t xml:space="preserve">w łącznej wysokości </w:t>
      </w:r>
      <w:r w:rsidR="005730E3">
        <w:rPr>
          <w:rFonts w:ascii="Calibri" w:hAnsi="Calibri" w:cs="Calibri"/>
          <w:b/>
          <w:szCs w:val="22"/>
          <w:lang w:val="pl-PL"/>
        </w:rPr>
        <w:t>……………………….zł.</w:t>
      </w:r>
      <w:r w:rsidR="00A15FFE"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R="00A15FF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="00A15FFE" w:rsidRPr="00E77038">
        <w:rPr>
          <w:rFonts w:asciiTheme="minorHAnsi" w:hAnsiTheme="minorHAnsi" w:cs="Calibri"/>
          <w:szCs w:val="22"/>
          <w:lang w:val="pl-PL"/>
        </w:rPr>
        <w:t>(dalej: „</w:t>
      </w:r>
      <w:r w:rsidR="00A15FFE"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”) </w:t>
      </w:r>
      <w:r w:rsidR="00A15FFE"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="00A15FFE"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92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992"/>
        <w:gridCol w:w="1558"/>
      </w:tblGrid>
      <w:tr w:rsidR="00996ACB" w:rsidRPr="00FF0756" w:rsidTr="00996ACB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FF0756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992" w:type="dxa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996ACB" w:rsidRPr="00FF0756" w:rsidTr="00996AC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996ACB" w:rsidRPr="00FF0756" w:rsidRDefault="00996ACB" w:rsidP="009F5B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F0756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FF0756">
              <w:rPr>
                <w:rFonts w:cstheme="minorHAnsi"/>
              </w:rPr>
              <w:t xml:space="preserve"> </w:t>
            </w:r>
            <w:r w:rsidR="009F5BE6" w:rsidRPr="009F5BE6">
              <w:rPr>
                <w:rStyle w:val="FontStyle12"/>
                <w:rFonts w:asciiTheme="minorHAnsi" w:hAnsiTheme="minorHAnsi"/>
                <w:sz w:val="22"/>
                <w:szCs w:val="22"/>
              </w:rPr>
              <w:t>ŁOŻYSKO KULKOWE JEDNORZĘD.SKOŚNE 7330</w:t>
            </w:r>
            <w:r w:rsidR="009F5BE6" w:rsidRPr="009F5BE6">
              <w:rPr>
                <w:rFonts w:cstheme="minorHAnsi"/>
              </w:rPr>
              <w:t xml:space="preserve"> BCBM</w:t>
            </w:r>
          </w:p>
        </w:tc>
        <w:tc>
          <w:tcPr>
            <w:tcW w:w="709" w:type="dxa"/>
            <w:vAlign w:val="center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992" w:type="dxa"/>
          </w:tcPr>
          <w:p w:rsidR="00996ACB" w:rsidRPr="00996ACB" w:rsidRDefault="00996ACB" w:rsidP="00996ACB">
            <w:pPr>
              <w:keepLines/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996ACB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96ACB" w:rsidRPr="00FF0756" w:rsidTr="00996ACB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996ACB" w:rsidRPr="00FF0756" w:rsidRDefault="00996ACB" w:rsidP="009F5B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F0756">
              <w:rPr>
                <w:rFonts w:cs="Helvetica"/>
                <w:color w:val="333333"/>
              </w:rPr>
              <w:t>4.1.2</w:t>
            </w:r>
            <w:r>
              <w:rPr>
                <w:rFonts w:cs="Helvetica"/>
                <w:color w:val="333333"/>
              </w:rPr>
              <w:t>.</w:t>
            </w:r>
            <w:r w:rsidRPr="007F74A3">
              <w:rPr>
                <w:rFonts w:cstheme="minorHAnsi"/>
                <w:sz w:val="28"/>
                <w:szCs w:val="28"/>
              </w:rPr>
              <w:t xml:space="preserve"> </w:t>
            </w:r>
            <w:r w:rsidR="009F5BE6" w:rsidRPr="0003246B">
              <w:rPr>
                <w:rFonts w:cstheme="minorHAnsi"/>
              </w:rPr>
              <w:t>ŁOŻYSKO WALCOWE JEDNORZĘD.NU 332 ECML</w:t>
            </w:r>
            <w:bookmarkStart w:id="8" w:name="_GoBack"/>
            <w:bookmarkEnd w:id="8"/>
          </w:p>
        </w:tc>
        <w:tc>
          <w:tcPr>
            <w:tcW w:w="709" w:type="dxa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992" w:type="dxa"/>
          </w:tcPr>
          <w:p w:rsidR="00996ACB" w:rsidRPr="00996ACB" w:rsidRDefault="00996ACB" w:rsidP="00996ACB">
            <w:pPr>
              <w:keepLines/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996ACB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96ACB" w:rsidRPr="00FF0756" w:rsidRDefault="00996ACB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0A41CF" w:rsidRPr="0003246B" w:rsidRDefault="000A41CF" w:rsidP="00FF0756">
      <w:pPr>
        <w:pStyle w:val="Nagwek2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</w:t>
      </w:r>
      <w:r w:rsidRPr="0003246B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8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2E13C3" w:rsidRDefault="000A41CF" w:rsidP="002E13C3">
      <w:pPr>
        <w:rPr>
          <w:rFonts w:cs="Arial"/>
          <w:color w:val="1F497D"/>
          <w:lang w:eastAsia="pl-PL"/>
        </w:rPr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233288">
        <w:t>zamówienia</w:t>
      </w:r>
      <w:r w:rsidRPr="00233288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="002E13C3" w:rsidRPr="002E13C3">
        <w:rPr>
          <w:rFonts w:cs="Arial"/>
          <w:b/>
          <w:bCs/>
        </w:rPr>
        <w:t>Mateusz Magdziarz</w:t>
      </w:r>
      <w:r w:rsidR="002E13C3" w:rsidRPr="002E13C3">
        <w:rPr>
          <w:b/>
        </w:rPr>
        <w:t xml:space="preserve">, tel. </w:t>
      </w:r>
      <w:r w:rsidR="002E13C3" w:rsidRPr="002E13C3">
        <w:rPr>
          <w:rFonts w:cs="Arial"/>
          <w:b/>
        </w:rPr>
        <w:t>15 865</w:t>
      </w:r>
      <w:r w:rsidR="002E13C3" w:rsidRPr="002E13C3">
        <w:rPr>
          <w:rFonts w:cs="Arial"/>
          <w:b/>
          <w:lang w:eastAsia="pl-PL"/>
        </w:rPr>
        <w:t xml:space="preserve"> 60 92,  kom.</w:t>
      </w:r>
      <w:r w:rsidR="002E13C3" w:rsidRPr="002E13C3">
        <w:rPr>
          <w:rFonts w:cs="Arial"/>
          <w:b/>
          <w:color w:val="1F497D"/>
          <w:lang w:eastAsia="pl-PL"/>
        </w:rPr>
        <w:t xml:space="preserve"> </w:t>
      </w:r>
      <w:r w:rsidR="002E13C3" w:rsidRPr="002E13C3">
        <w:rPr>
          <w:rFonts w:cs="Arial"/>
          <w:b/>
          <w:lang w:eastAsia="pl-PL"/>
        </w:rPr>
        <w:t>785 001 980</w:t>
      </w:r>
      <w:r w:rsidR="002E13C3" w:rsidRPr="002E13C3">
        <w:rPr>
          <w:rFonts w:cs="Arial"/>
          <w:b/>
          <w:color w:val="1F497D"/>
          <w:lang w:eastAsia="pl-PL"/>
        </w:rPr>
        <w:t>,</w:t>
      </w:r>
      <w:r w:rsidR="002E13C3" w:rsidRPr="0046137D">
        <w:rPr>
          <w:rFonts w:cs="Arial"/>
          <w:color w:val="1F497D"/>
          <w:lang w:eastAsia="pl-PL"/>
        </w:rPr>
        <w:t xml:space="preserve">  </w:t>
      </w:r>
    </w:p>
    <w:p w:rsidR="002E13C3" w:rsidRDefault="002E13C3" w:rsidP="002E13C3">
      <w:pPr>
        <w:pStyle w:val="Tekstpodstawowy"/>
        <w:ind w:right="-286"/>
        <w:rPr>
          <w:rFonts w:ascii="Calibri" w:hAnsi="Calibri" w:cs="Calibri"/>
        </w:rPr>
      </w:pPr>
      <w:r w:rsidRPr="002E13C3">
        <w:rPr>
          <w:rFonts w:cs="Arial"/>
          <w:color w:val="1F497D"/>
          <w:lang w:eastAsia="pl-PL"/>
        </w:rPr>
        <w:t xml:space="preserve">          </w:t>
      </w:r>
      <w:r>
        <w:rPr>
          <w:rFonts w:cs="Arial"/>
          <w:color w:val="1F497D"/>
          <w:lang w:eastAsia="pl-PL"/>
        </w:rPr>
        <w:t xml:space="preserve">    </w:t>
      </w:r>
      <w:r w:rsidRPr="002E13C3">
        <w:rPr>
          <w:rFonts w:cs="Arial"/>
        </w:rPr>
        <w:t xml:space="preserve">e-mail: </w:t>
      </w:r>
      <w:hyperlink r:id="rId19" w:history="1">
        <w:r w:rsidRPr="002E13C3">
          <w:rPr>
            <w:rStyle w:val="Hipercze"/>
            <w:rFonts w:eastAsiaTheme="minorEastAsia" w:cs="Arial"/>
            <w:noProof/>
            <w:lang w:eastAsia="pl-PL"/>
          </w:rPr>
          <w:t xml:space="preserve"> </w:t>
        </w:r>
      </w:hyperlink>
      <w:r w:rsidRPr="002E13C3">
        <w:rPr>
          <w:rFonts w:cs="Arial"/>
          <w:color w:val="0070C0"/>
          <w:lang w:eastAsia="pl-PL"/>
        </w:rPr>
        <w:t xml:space="preserve"> </w:t>
      </w:r>
      <w:hyperlink r:id="rId20" w:history="1">
        <w:r w:rsidRPr="002E13C3">
          <w:rPr>
            <w:rStyle w:val="Hipercze"/>
            <w:rFonts w:cs="Arial"/>
            <w:lang w:eastAsia="pl-PL"/>
          </w:rPr>
          <w:t>mateusz.magdziarz@enea.pl</w:t>
        </w:r>
      </w:hyperlink>
      <w:r w:rsidRPr="002E13C3">
        <w:rPr>
          <w:rStyle w:val="Hipercze"/>
          <w:rFonts w:cs="Arial"/>
          <w:lang w:eastAsia="pl-PL"/>
        </w:rPr>
        <w:t xml:space="preserve"> </w:t>
      </w:r>
      <w:r w:rsidR="000A41CF" w:rsidRPr="006D3776">
        <w:t xml:space="preserve">w sprawach uzgodnień </w:t>
      </w:r>
      <w:r w:rsidR="000A41CF" w:rsidRPr="006D3776">
        <w:rPr>
          <w:rFonts w:cs="Calibri"/>
        </w:rPr>
        <w:t>technicznych</w:t>
      </w:r>
      <w:r w:rsidR="000A41CF">
        <w:rPr>
          <w:rFonts w:ascii="Calibri" w:hAnsi="Calibri" w:cs="Calibri"/>
        </w:rPr>
        <w:t xml:space="preserve">, </w:t>
      </w:r>
      <w:r w:rsidR="000A41CF" w:rsidRPr="00A17AE2">
        <w:rPr>
          <w:rFonts w:ascii="Calibri" w:hAnsi="Calibri" w:cs="Calibri"/>
        </w:rPr>
        <w:t xml:space="preserve">jako osobę </w:t>
      </w:r>
      <w:r>
        <w:rPr>
          <w:rFonts w:ascii="Calibri" w:hAnsi="Calibri" w:cs="Calibri"/>
        </w:rPr>
        <w:t>u</w:t>
      </w:r>
      <w:r w:rsidR="000A41CF" w:rsidRPr="00A17AE2">
        <w:rPr>
          <w:rFonts w:ascii="Calibri" w:hAnsi="Calibri" w:cs="Calibri"/>
        </w:rPr>
        <w:t xml:space="preserve">poważnioną </w:t>
      </w:r>
      <w:r>
        <w:rPr>
          <w:rFonts w:ascii="Calibri" w:hAnsi="Calibri" w:cs="Calibri"/>
        </w:rPr>
        <w:t xml:space="preserve"> </w:t>
      </w:r>
    </w:p>
    <w:p w:rsidR="000A41CF" w:rsidRDefault="002E13C3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0A41CF" w:rsidRPr="00A17AE2">
        <w:rPr>
          <w:rFonts w:ascii="Calibri" w:hAnsi="Calibri" w:cs="Calibri"/>
        </w:rPr>
        <w:t>do składania w jego imieniu wszelkich oświadczeń objętych Umową</w:t>
      </w:r>
      <w:r w:rsidR="000A41CF"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2E13C3">
      <w:pPr>
        <w:pStyle w:val="Tekstpodstawowy"/>
        <w:ind w:right="-28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2E13C3"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C7" w:rsidRDefault="00C965C7" w:rsidP="00B33061">
      <w:pPr>
        <w:spacing w:after="0" w:line="240" w:lineRule="auto"/>
      </w:pPr>
      <w:r>
        <w:separator/>
      </w:r>
    </w:p>
  </w:endnote>
  <w:endnote w:type="continuationSeparator" w:id="0">
    <w:p w:rsidR="00C965C7" w:rsidRDefault="00C965C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C7" w:rsidRDefault="00C965C7" w:rsidP="00B33061">
      <w:pPr>
        <w:spacing w:after="0" w:line="240" w:lineRule="auto"/>
      </w:pPr>
      <w:r>
        <w:separator/>
      </w:r>
    </w:p>
  </w:footnote>
  <w:footnote w:type="continuationSeparator" w:id="0">
    <w:p w:rsidR="00C965C7" w:rsidRDefault="00C965C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246B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33288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13C3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916D6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73704"/>
    <w:rsid w:val="00484534"/>
    <w:rsid w:val="0049079D"/>
    <w:rsid w:val="00493603"/>
    <w:rsid w:val="00493968"/>
    <w:rsid w:val="004A36CC"/>
    <w:rsid w:val="004A581C"/>
    <w:rsid w:val="004A6602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7F74A3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96ACB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9F5BE6"/>
    <w:rsid w:val="00A001B6"/>
    <w:rsid w:val="00A07A45"/>
    <w:rsid w:val="00A15FFE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6715B"/>
    <w:rsid w:val="00B73171"/>
    <w:rsid w:val="00B80347"/>
    <w:rsid w:val="00B85FFD"/>
    <w:rsid w:val="00BB7D0D"/>
    <w:rsid w:val="00BC148D"/>
    <w:rsid w:val="00BC4882"/>
    <w:rsid w:val="00BD0CD0"/>
    <w:rsid w:val="00BD6E81"/>
    <w:rsid w:val="00BD71C2"/>
    <w:rsid w:val="00BE22F8"/>
    <w:rsid w:val="00BE6C04"/>
    <w:rsid w:val="00C0301C"/>
    <w:rsid w:val="00C04159"/>
    <w:rsid w:val="00C07F35"/>
    <w:rsid w:val="00C15BA5"/>
    <w:rsid w:val="00C16493"/>
    <w:rsid w:val="00C214BD"/>
    <w:rsid w:val="00C23F0C"/>
    <w:rsid w:val="00C35BEC"/>
    <w:rsid w:val="00C5235F"/>
    <w:rsid w:val="00C56C31"/>
    <w:rsid w:val="00C61CB0"/>
    <w:rsid w:val="00C67016"/>
    <w:rsid w:val="00C841A3"/>
    <w:rsid w:val="00C84367"/>
    <w:rsid w:val="00C965C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114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0756"/>
    <w:rsid w:val="00FF1F54"/>
    <w:rsid w:val="00FF2976"/>
    <w:rsid w:val="00FF30D3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mateusz.magdziar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hyperlink" Target="mailto:%20Boguslaw.Marcze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F783-539C-49BE-A357-EC39A79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3566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2019-08-13T09:27:00Z</dcterms:created>
  <dcterms:modified xsi:type="dcterms:W3CDTF">2019-08-13T09:45:00Z</dcterms:modified>
  <cp:contentStatus/>
</cp:coreProperties>
</file>